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>Reply is within,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On Tue, Jan 17, 2017 at 4:39 PM, IGF &lt;</w:t>
      </w:r>
      <w:hyperlink r:id="rId5" w:tgtFrame="_blank" w:history="1">
        <w:r w:rsidRPr="00947DB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/>
          </w:rPr>
          <w:t>IGF@unog.ch</w:t>
        </w:r>
      </w:hyperlink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&gt; wrote: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Dear All, </w:t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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The Secretariat would like to kindly remind all IGF stakeholders that they are invited to contribute to the </w:t>
      </w:r>
      <w:hyperlink r:id="rId6" w:tgtFrame="_blank" w:history="1">
        <w:r w:rsidRPr="00947DBD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val="en-GB"/>
          </w:rPr>
          <w:t>IGF's annual stocktaking,</w:t>
        </w:r>
      </w:hyperlink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 by submitting inputs on the following questions:</w:t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 </w:t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A) Taking Stock of 2016 programming, preparatory process, community intersessional activities and the 11th annual IGF: What worked well?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 xml:space="preserve">- The moderators of workshop has an important role in engaging remote </w:t>
      </w:r>
      <w:proofErr w:type="spellStart"/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>panelists</w:t>
      </w:r>
      <w:proofErr w:type="spellEnd"/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 xml:space="preserve"> and remote participants.  The workshops that I intervened with them remotely did a great work to make the remote participants feel that they are part of the session.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00"/>
          <w:sz w:val="24"/>
          <w:szCs w:val="24"/>
          <w:lang w:val="en-GB"/>
        </w:rPr>
        <w:t>  ​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What worked not so well?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>​- The workshop application form is not user friendly to first time user.  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 </w:t>
      </w:r>
    </w:p>
    <w:p w:rsidR="00947DBD" w:rsidRPr="00947DBD" w:rsidRDefault="00947DBD" w:rsidP="00947D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B) Suggestions for improvements in 2017? (programming, preparatory processes, community intersessional activities and improvements for 12th annual meeting)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>​The MAG evaluations and selection of workshops must be done blindly. MAG members should not have any access to any personal identity of names or organizations. 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 </w:t>
      </w:r>
    </w:p>
    <w:p w:rsidR="00947DBD" w:rsidRPr="00947DBD" w:rsidRDefault="00947DBD" w:rsidP="00947D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All inputs should be sent to </w:t>
      </w:r>
      <w:hyperlink r:id="rId7" w:tgtFrame="_blank" w:history="1">
        <w:r w:rsidRPr="00947DBD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val="en-GB"/>
          </w:rPr>
          <w:t>takingstock@intgovforum.org</w:t>
        </w:r>
      </w:hyperlink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 by </w:t>
      </w:r>
      <w:r w:rsidRPr="00947DB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/>
        </w:rPr>
        <w:t>22 January 2017. </w:t>
      </w: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Please limit your submissions to no more than 4 pages single-spaced in MS Word, PDF or applicable format. Submissions will be uploaded to the IGF website. </w:t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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</w:t>
      </w:r>
      <w:r w:rsidRPr="00947DBD">
        <w:rPr>
          <w:rFonts w:ascii="Symbol" w:eastAsia="Times New Roman" w:hAnsi="Symbol" w:cs="Times New Roman"/>
          <w:color w:val="000000"/>
          <w:sz w:val="20"/>
          <w:szCs w:val="20"/>
          <w:lang w:val="en-GB"/>
        </w:rPr>
        <w:t></w:t>
      </w:r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In addition, all are invited to give their feedback on the </w:t>
      </w:r>
      <w:hyperlink r:id="rId8" w:tgtFrame="_blank" w:history="1">
        <w:r w:rsidRPr="00947DBD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val="en-GB"/>
          </w:rPr>
          <w:t>new session types - lightning or unconference -</w:t>
        </w:r>
      </w:hyperlink>
      <w:r w:rsidRPr="00947DBD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 held for the first time at the 11th IGF.</w:t>
      </w: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 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>​You must make sure that lightning/ unconference topics are not repeated in any of the workshops.  It is important to avoid any redundancy.  ​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00"/>
          <w:sz w:val="24"/>
          <w:szCs w:val="24"/>
          <w:lang w:val="en-GB"/>
        </w:rPr>
        <w:t>​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947DBD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 </w:t>
      </w:r>
    </w:p>
    <w:p w:rsidR="00947DBD" w:rsidRPr="00947DBD" w:rsidRDefault="00947DBD" w:rsidP="00947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>​</w:t>
      </w:r>
      <w:proofErr w:type="spellStart"/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>Nadira</w:t>
      </w:r>
      <w:proofErr w:type="spellEnd"/>
      <w:r w:rsidRPr="00947DBD">
        <w:rPr>
          <w:rFonts w:ascii="Arial" w:eastAsia="Times New Roman" w:hAnsi="Arial" w:cs="Arial"/>
          <w:color w:val="0000FF"/>
          <w:sz w:val="24"/>
          <w:szCs w:val="24"/>
          <w:lang w:val="en-GB"/>
        </w:rPr>
        <w:t xml:space="preserve"> ALARAJ​</w:t>
      </w:r>
    </w:p>
    <w:p w:rsidR="002F4632" w:rsidRDefault="002F4632">
      <w:bookmarkStart w:id="0" w:name="_GoBack"/>
      <w:bookmarkEnd w:id="0"/>
    </w:p>
    <w:sectPr w:rsidR="002F4632" w:rsidSect="008F47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D"/>
    <w:rsid w:val="002F4632"/>
    <w:rsid w:val="008F4757"/>
    <w:rsid w:val="00947DBD"/>
    <w:rsid w:val="00A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2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723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73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967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5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0438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7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96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govforum.org/multilingual/content/igf-2016-new-session-forma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ingstock@intgovfor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govforum.org/multilingual/content/igf-community-public-consultation-call-for-inputs-taking-stock-of-the-2016-work-program-and" TargetMode="External"/><Relationship Id="rId5" Type="http://schemas.openxmlformats.org/officeDocument/2006/relationships/hyperlink" Target="mailto:IGF@unog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GUTTERMAN</dc:creator>
  <cp:lastModifiedBy>GUTTERMAN</cp:lastModifiedBy>
  <cp:revision>1</cp:revision>
  <dcterms:created xsi:type="dcterms:W3CDTF">2017-01-20T09:26:00Z</dcterms:created>
  <dcterms:modified xsi:type="dcterms:W3CDTF">2017-01-20T09:27:00Z</dcterms:modified>
</cp:coreProperties>
</file>