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1C" w:rsidRDefault="00F9331C" w:rsidP="00F9331C">
      <w:pPr>
        <w:pStyle w:val="NormalWeb"/>
        <w:shd w:val="clear" w:color="auto" w:fill="FFFFFF"/>
        <w:spacing w:before="0" w:beforeAutospacing="0" w:after="135" w:afterAutospacing="0" w:line="270" w:lineRule="atLeast"/>
        <w:jc w:val="center"/>
        <w:rPr>
          <w:rFonts w:ascii="Arial" w:hAnsi="Arial" w:cs="Arial"/>
          <w:color w:val="000000"/>
          <w:sz w:val="20"/>
          <w:szCs w:val="20"/>
        </w:rPr>
      </w:pPr>
      <w:r>
        <w:rPr>
          <w:rStyle w:val="Strong"/>
          <w:color w:val="000000"/>
        </w:rPr>
        <w:t>Submission of Suggestions or Ideas for Issues to be discussed at the 2014 IGF</w:t>
      </w:r>
    </w:p>
    <w:p w:rsidR="00F9331C" w:rsidRDefault="00F9331C" w:rsidP="00F9331C">
      <w:pPr>
        <w:pStyle w:val="NormalWeb"/>
        <w:shd w:val="clear" w:color="auto" w:fill="FFFFFF"/>
        <w:spacing w:before="0" w:beforeAutospacing="0" w:after="135" w:afterAutospacing="0" w:line="270" w:lineRule="atLeast"/>
        <w:jc w:val="center"/>
        <w:rPr>
          <w:rFonts w:ascii="Arial" w:hAnsi="Arial" w:cs="Arial"/>
          <w:color w:val="000000"/>
          <w:sz w:val="20"/>
          <w:szCs w:val="20"/>
        </w:rPr>
      </w:pPr>
      <w:bookmarkStart w:id="0" w:name="_GoBack"/>
      <w:r>
        <w:rPr>
          <w:rStyle w:val="Strong"/>
          <w:color w:val="000000"/>
        </w:rPr>
        <w:t>Mr.</w:t>
      </w:r>
      <w:r>
        <w:rPr>
          <w:rStyle w:val="apple-converted-space"/>
          <w:b/>
          <w:bCs/>
          <w:color w:val="000000"/>
        </w:rPr>
        <w:t> </w:t>
      </w:r>
      <w:r>
        <w:rPr>
          <w:rStyle w:val="Strong"/>
          <w:color w:val="000000"/>
        </w:rPr>
        <w:t xml:space="preserve">Georges </w:t>
      </w:r>
      <w:proofErr w:type="spellStart"/>
      <w:r>
        <w:rPr>
          <w:rStyle w:val="Strong"/>
          <w:color w:val="000000"/>
        </w:rPr>
        <w:t>Niatchak</w:t>
      </w:r>
      <w:proofErr w:type="spellEnd"/>
    </w:p>
    <w:bookmarkEnd w:id="0"/>
    <w:p w:rsidR="00F9331C" w:rsidRDefault="00F9331C" w:rsidP="00F9331C">
      <w:pPr>
        <w:pStyle w:val="NormalWeb"/>
        <w:shd w:val="clear" w:color="auto" w:fill="FFFFFF"/>
        <w:spacing w:before="0" w:beforeAutospacing="0" w:after="135" w:afterAutospacing="0" w:line="270" w:lineRule="atLeast"/>
        <w:rPr>
          <w:rFonts w:ascii="Arial" w:hAnsi="Arial" w:cs="Arial"/>
          <w:color w:val="000000"/>
          <w:sz w:val="20"/>
          <w:szCs w:val="20"/>
        </w:rPr>
      </w:pPr>
      <w:r>
        <w:rPr>
          <w:color w:val="000000"/>
        </w:rPr>
        <w:t> </w:t>
      </w:r>
    </w:p>
    <w:p w:rsidR="00F9331C" w:rsidRDefault="00F9331C" w:rsidP="00F9331C">
      <w:pPr>
        <w:pStyle w:val="NormalWeb"/>
        <w:shd w:val="clear" w:color="auto" w:fill="FFFFFF"/>
        <w:spacing w:before="0" w:beforeAutospacing="0" w:after="135" w:afterAutospacing="0" w:line="270" w:lineRule="atLeast"/>
        <w:rPr>
          <w:rFonts w:ascii="Arial" w:hAnsi="Arial" w:cs="Arial"/>
          <w:color w:val="000000"/>
          <w:sz w:val="20"/>
          <w:szCs w:val="20"/>
        </w:rPr>
      </w:pPr>
      <w:r>
        <w:rPr>
          <w:color w:val="000000"/>
        </w:rPr>
        <w:t>Topic to be discussed during the  Assembly:</w:t>
      </w:r>
      <w:r>
        <w:rPr>
          <w:color w:val="000000"/>
        </w:rPr>
        <w:br/>
      </w:r>
      <w:r>
        <w:rPr>
          <w:color w:val="000000"/>
        </w:rPr>
        <w:br/>
        <w:t xml:space="preserve">How to influence Internet Service Providers on their internet ratification. </w:t>
      </w:r>
      <w:proofErr w:type="spellStart"/>
      <w:r>
        <w:rPr>
          <w:color w:val="000000"/>
        </w:rPr>
        <w:t>Camtel</w:t>
      </w:r>
      <w:proofErr w:type="spellEnd"/>
      <w:r>
        <w:rPr>
          <w:color w:val="000000"/>
        </w:rPr>
        <w:t xml:space="preserve"> for instance not only count volume of data, but also number of links clicked, number of pictures or audio files clicked etc. They pretend it is so in all the countries, which is not true.</w:t>
      </w:r>
    </w:p>
    <w:p w:rsidR="002F4632" w:rsidRPr="00F9331C" w:rsidRDefault="002F4632">
      <w:pPr>
        <w:rPr>
          <w:lang w:val="en-GB"/>
        </w:rPr>
      </w:pPr>
    </w:p>
    <w:sectPr w:rsidR="002F4632" w:rsidRPr="00F9331C"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1C"/>
    <w:rsid w:val="002F4632"/>
    <w:rsid w:val="00423BC4"/>
    <w:rsid w:val="008F4757"/>
    <w:rsid w:val="00F93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31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F9331C"/>
    <w:rPr>
      <w:b/>
      <w:bCs/>
    </w:rPr>
  </w:style>
  <w:style w:type="character" w:customStyle="1" w:styleId="apple-converted-space">
    <w:name w:val="apple-converted-space"/>
    <w:basedOn w:val="DefaultParagraphFont"/>
    <w:rsid w:val="00F93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31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F9331C"/>
    <w:rPr>
      <w:b/>
      <w:bCs/>
    </w:rPr>
  </w:style>
  <w:style w:type="character" w:customStyle="1" w:styleId="apple-converted-space">
    <w:name w:val="apple-converted-space"/>
    <w:basedOn w:val="DefaultParagraphFont"/>
    <w:rsid w:val="00F9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United Nations Office at Geneva</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DAGOSTINO</dc:creator>
  <cp:lastModifiedBy>DAGOSTINO</cp:lastModifiedBy>
  <cp:revision>1</cp:revision>
  <dcterms:created xsi:type="dcterms:W3CDTF">2014-05-09T14:04:00Z</dcterms:created>
  <dcterms:modified xsi:type="dcterms:W3CDTF">2014-05-09T14:04:00Z</dcterms:modified>
</cp:coreProperties>
</file>